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AC" w:rsidRDefault="00D51DAC" w:rsidP="00D51DAC">
      <w:pPr>
        <w:jc w:val="center"/>
        <w:rPr>
          <w:rFonts w:ascii="Times New Roman" w:hAnsi="Times New Roman" w:cs="Times New Roman"/>
          <w:sz w:val="26"/>
          <w:szCs w:val="26"/>
        </w:rPr>
      </w:pPr>
      <w:r w:rsidRPr="00FB0C52">
        <w:rPr>
          <w:rFonts w:ascii="Times New Roman" w:hAnsi="Times New Roman" w:cs="Times New Roman"/>
          <w:sz w:val="26"/>
          <w:szCs w:val="26"/>
        </w:rPr>
        <w:t xml:space="preserve">Государственное бюджетное профессиональное образовательное учреждение Республики Хакасия </w:t>
      </w:r>
      <w:r>
        <w:rPr>
          <w:rFonts w:ascii="Times New Roman" w:hAnsi="Times New Roman" w:cs="Times New Roman"/>
          <w:sz w:val="26"/>
          <w:szCs w:val="26"/>
        </w:rPr>
        <w:br/>
      </w:r>
      <w:r w:rsidRPr="00FB0C52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Абаканский строительный техникум</w:t>
      </w:r>
      <w:r w:rsidRPr="00FB0C52">
        <w:rPr>
          <w:rFonts w:ascii="Times New Roman" w:hAnsi="Times New Roman" w:cs="Times New Roman"/>
          <w:sz w:val="26"/>
          <w:szCs w:val="26"/>
        </w:rPr>
        <w:t>»</w:t>
      </w:r>
    </w:p>
    <w:p w:rsidR="00D51DAC" w:rsidRDefault="00D51DAC" w:rsidP="00D51DA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Pr="00FB0C52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B0C5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ПРОГРАММА ПРОФЕССИОНАЛЬНОЙ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ПРОФПРОБЫ</w:t>
      </w:r>
    </w:p>
    <w:p w:rsidR="00D51DAC" w:rsidRPr="00FB0C52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  <w:lang w:eastAsia="ru-RU"/>
        </w:rPr>
        <w:t>По компетенции «Ремонт и обслуживание легковых автомобилей»</w:t>
      </w: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«Ремонт ходовой части автомобиля ВАЗ-2106»</w:t>
      </w:r>
    </w:p>
    <w:p w:rsidR="00D51DAC" w:rsidRDefault="00D51DAC" w:rsidP="00D51DAC">
      <w:pPr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D51DAC" w:rsidRPr="00E512DD" w:rsidRDefault="00D51DAC" w:rsidP="00D51DAC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51DAC" w:rsidRPr="00EA1D3C" w:rsidRDefault="00D51DAC" w:rsidP="00D51DAC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D51DAC" w:rsidRDefault="00D51DAC" w:rsidP="00D51D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1D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Абакан,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2025 </w:t>
      </w:r>
    </w:p>
    <w:p w:rsidR="00D51DAC" w:rsidRPr="003D378A" w:rsidRDefault="00D51DAC" w:rsidP="00D51D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1.</w:t>
      </w:r>
      <w:r w:rsidRPr="005C1628">
        <w:rPr>
          <w:rFonts w:ascii="Times New Roman" w:eastAsia="Times New Roman" w:hAnsi="Times New Roman" w:cs="Times New Roman"/>
          <w:sz w:val="24"/>
          <w:szCs w:val="24"/>
          <w:u w:val="single"/>
        </w:rPr>
        <w:t>Паспорт</w:t>
      </w:r>
      <w:r w:rsidRPr="005C1628">
        <w:rPr>
          <w:rFonts w:ascii="Times New Roman" w:eastAsia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5C1628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 профессиональной пробы</w:t>
      </w:r>
    </w:p>
    <w:p w:rsidR="00D51DAC" w:rsidRDefault="00D51DAC" w:rsidP="00D51DAC">
      <w:pPr>
        <w:widowControl w:val="0"/>
        <w:tabs>
          <w:tab w:val="left" w:pos="993"/>
        </w:tabs>
        <w:spacing w:after="0"/>
        <w:ind w:right="-1"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1DAC" w:rsidRDefault="00D51DAC" w:rsidP="00925FF7">
      <w:pPr>
        <w:widowControl w:val="0"/>
        <w:tabs>
          <w:tab w:val="left" w:pos="993"/>
        </w:tabs>
        <w:spacing w:after="0"/>
        <w:ind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Наименование профессионального направления: «Мастер по ремонту и обслуживанию автомобилей» 16-18 лет возраста</w:t>
      </w:r>
    </w:p>
    <w:p w:rsidR="00D51DAC" w:rsidRDefault="00D51DAC" w:rsidP="00925FF7">
      <w:pPr>
        <w:widowControl w:val="0"/>
        <w:tabs>
          <w:tab w:val="left" w:pos="993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Профессиональная сфера: </w:t>
      </w:r>
      <w:r>
        <w:rPr>
          <w:rFonts w:ascii="Times New Roman" w:eastAsia="Times New Roman" w:hAnsi="Times New Roman" w:cs="Times New Roman"/>
          <w:sz w:val="24"/>
          <w:szCs w:val="24"/>
        </w:rPr>
        <w:t>Обслуживание</w:t>
      </w:r>
    </w:p>
    <w:p w:rsidR="00D51DAC" w:rsidRDefault="00D51DAC" w:rsidP="00925FF7">
      <w:pPr>
        <w:widowControl w:val="0"/>
        <w:tabs>
          <w:tab w:val="left" w:pos="993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 программы: Троицкий Г.И. мастер производственного обучения</w:t>
      </w:r>
    </w:p>
    <w:p w:rsidR="00D51DAC" w:rsidRDefault="00D51DAC" w:rsidP="00925FF7">
      <w:pPr>
        <w:widowControl w:val="0"/>
        <w:tabs>
          <w:tab w:val="left" w:pos="993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Контакты автора: Республика Хакасия, город Абакан, </w:t>
      </w:r>
      <w:hyperlink r:id="rId5" w:history="1">
        <w:proofErr w:type="gramStart"/>
        <w:r w:rsidRPr="008D1987">
          <w:rPr>
            <w:rStyle w:val="a3"/>
            <w:rFonts w:ascii="Helvetica" w:hAnsi="Helvetica"/>
            <w:sz w:val="18"/>
            <w:szCs w:val="18"/>
            <w:shd w:val="clear" w:color="auto" w:fill="FFFFFF"/>
          </w:rPr>
          <w:t>gennadij007@list.ru</w:t>
        </w:r>
      </w:hyperlink>
      <w:r>
        <w:rPr>
          <w:color w:val="87898F"/>
          <w:sz w:val="18"/>
          <w:szCs w:val="1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89134467043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1DAC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93"/>
        <w:gridCol w:w="1490"/>
        <w:gridCol w:w="1493"/>
        <w:gridCol w:w="1612"/>
        <w:gridCol w:w="3599"/>
      </w:tblGrid>
      <w:tr w:rsidR="00D51DAC" w:rsidTr="00925FF7">
        <w:tc>
          <w:tcPr>
            <w:tcW w:w="1093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</w:t>
            </w:r>
            <w:proofErr w:type="spellEnd"/>
          </w:p>
        </w:tc>
        <w:tc>
          <w:tcPr>
            <w:tcW w:w="1490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Формат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493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Время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612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Возрастная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3599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Доступность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участников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ОВЗ</w:t>
            </w:r>
          </w:p>
        </w:tc>
      </w:tr>
      <w:tr w:rsidR="00D51DAC" w:rsidTr="00925FF7">
        <w:tc>
          <w:tcPr>
            <w:tcW w:w="1093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</w:t>
            </w:r>
            <w:proofErr w:type="spellEnd"/>
          </w:p>
        </w:tc>
        <w:tc>
          <w:tcPr>
            <w:tcW w:w="1490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Очный</w:t>
            </w:r>
            <w:proofErr w:type="spellEnd"/>
          </w:p>
        </w:tc>
        <w:tc>
          <w:tcPr>
            <w:tcW w:w="1493" w:type="dxa"/>
          </w:tcPr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1612" w:type="dxa"/>
          </w:tcPr>
          <w:p w:rsidR="00D51DAC" w:rsidRPr="00C67612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  <w:p w:rsidR="00D51DAC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D51DAC" w:rsidRPr="00F50514" w:rsidRDefault="00D51DAC" w:rsidP="00DD6C96">
            <w:pPr>
              <w:widowControl w:val="0"/>
              <w:tabs>
                <w:tab w:val="left" w:pos="993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0514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Возможность проведения </w:t>
            </w:r>
            <w:proofErr w:type="spellStart"/>
            <w:r w:rsidRPr="00F50514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профпробы</w:t>
            </w:r>
            <w:proofErr w:type="spellEnd"/>
            <w:r w:rsidRPr="00F50514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</w:t>
            </w:r>
            <w:r w:rsidRPr="00F505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ограничений ОВЗ</w:t>
            </w:r>
          </w:p>
        </w:tc>
      </w:tr>
    </w:tbl>
    <w:p w:rsidR="00D51DAC" w:rsidRDefault="00D51DAC" w:rsidP="00D51DAC">
      <w:pPr>
        <w:tabs>
          <w:tab w:val="left" w:pos="993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DAC" w:rsidRPr="0035728A" w:rsidRDefault="00D51DAC" w:rsidP="00D51DAC">
      <w:pPr>
        <w:tabs>
          <w:tab w:val="left" w:pos="993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2.</w:t>
      </w:r>
      <w:r w:rsidRPr="0035728A">
        <w:rPr>
          <w:rFonts w:ascii="Times New Roman" w:hAnsi="Times New Roman" w:cs="Times New Roman"/>
          <w:sz w:val="24"/>
          <w:szCs w:val="24"/>
          <w:u w:val="single"/>
        </w:rPr>
        <w:t>Содержание программы</w:t>
      </w:r>
    </w:p>
    <w:p w:rsidR="00D51DAC" w:rsidRDefault="00D51DAC" w:rsidP="00D51DA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E42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Тематический план</w:t>
      </w:r>
    </w:p>
    <w:p w:rsidR="00D51DAC" w:rsidRPr="00E70C3A" w:rsidRDefault="00D51DAC" w:rsidP="00D51DAC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t>2.1. Введение (10 мин)</w:t>
      </w:r>
    </w:p>
    <w:p w:rsidR="00D51DAC" w:rsidRDefault="00D51DAC" w:rsidP="00D51DAC">
      <w:pPr>
        <w:pStyle w:val="a4"/>
        <w:numPr>
          <w:ilvl w:val="0"/>
          <w:numId w:val="8"/>
        </w:numPr>
        <w:suppressAutoHyphens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Краткое описание профессии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>
        <w:rPr>
          <w:rFonts w:ascii="Times New Roman" w:hAnsi="Times New Roman"/>
          <w:sz w:val="24"/>
          <w:szCs w:val="24"/>
        </w:rPr>
        <w:t>».</w:t>
      </w:r>
    </w:p>
    <w:p w:rsidR="00D51DAC" w:rsidRDefault="00D51DAC" w:rsidP="00D51DAC">
      <w:pPr>
        <w:pStyle w:val="a4"/>
        <w:numPr>
          <w:ilvl w:val="0"/>
          <w:numId w:val="8"/>
        </w:numPr>
        <w:suppressAutoHyphens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84176">
        <w:rPr>
          <w:rFonts w:ascii="Times New Roman" w:hAnsi="Times New Roman"/>
          <w:sz w:val="24"/>
          <w:szCs w:val="24"/>
        </w:rPr>
        <w:t>Место и перспективы профессионального направления в совреме</w:t>
      </w:r>
      <w:r>
        <w:rPr>
          <w:rFonts w:ascii="Times New Roman" w:hAnsi="Times New Roman"/>
          <w:sz w:val="24"/>
          <w:szCs w:val="24"/>
        </w:rPr>
        <w:t>нной экономике региона, страны.</w:t>
      </w:r>
    </w:p>
    <w:p w:rsidR="00D51DAC" w:rsidRPr="00D84176" w:rsidRDefault="00D51DAC" w:rsidP="00D51DAC">
      <w:pPr>
        <w:pStyle w:val="a4"/>
        <w:numPr>
          <w:ilvl w:val="0"/>
          <w:numId w:val="8"/>
        </w:numPr>
        <w:suppressAutoHyphens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84176">
        <w:rPr>
          <w:rFonts w:ascii="Times New Roman" w:hAnsi="Times New Roman"/>
          <w:sz w:val="24"/>
          <w:szCs w:val="24"/>
        </w:rPr>
        <w:t xml:space="preserve">Общие сведения </w:t>
      </w:r>
      <w:r>
        <w:rPr>
          <w:rFonts w:ascii="Times New Roman" w:hAnsi="Times New Roman"/>
          <w:sz w:val="24"/>
          <w:szCs w:val="24"/>
        </w:rPr>
        <w:t>об</w:t>
      </w:r>
      <w:r w:rsidRPr="00D841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автомобиле.</w:t>
      </w:r>
    </w:p>
    <w:p w:rsidR="00D51DAC" w:rsidRPr="00C327AE" w:rsidRDefault="00D51DAC" w:rsidP="00D51DAC">
      <w:pPr>
        <w:pStyle w:val="a4"/>
        <w:numPr>
          <w:ilvl w:val="0"/>
          <w:numId w:val="8"/>
        </w:numPr>
        <w:suppressAutoHyphens w:val="0"/>
        <w:spacing w:before="240" w:after="160" w:line="259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Связь профессиональной пробы с реальной жизнью.</w:t>
      </w:r>
    </w:p>
    <w:p w:rsidR="00D51DAC" w:rsidRPr="00E70C3A" w:rsidRDefault="00D51DAC" w:rsidP="00D51DAC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t>2.2.</w:t>
      </w:r>
      <w:r w:rsidRPr="00E70C3A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E70C3A">
        <w:rPr>
          <w:rFonts w:ascii="Times New Roman" w:hAnsi="Times New Roman"/>
          <w:b/>
          <w:bCs/>
          <w:sz w:val="26"/>
          <w:szCs w:val="26"/>
        </w:rPr>
        <w:t>Постановка задачи (5 мин)</w:t>
      </w:r>
    </w:p>
    <w:p w:rsidR="00D51DAC" w:rsidRDefault="00D51DAC" w:rsidP="00D51DAC">
      <w:pPr>
        <w:pStyle w:val="a4"/>
        <w:numPr>
          <w:ilvl w:val="0"/>
          <w:numId w:val="9"/>
        </w:numPr>
        <w:suppressAutoHyphens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Постановка цели и задачи в рамках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D51DAC" w:rsidRPr="009D4199" w:rsidRDefault="00D51DAC" w:rsidP="00D51DAC">
      <w:pPr>
        <w:pStyle w:val="a4"/>
        <w:numPr>
          <w:ilvl w:val="0"/>
          <w:numId w:val="10"/>
        </w:numPr>
        <w:suppressAutoHyphens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4708">
        <w:rPr>
          <w:rFonts w:ascii="Times New Roman" w:hAnsi="Times New Roman" w:cs="Times New Roman"/>
          <w:sz w:val="24"/>
          <w:szCs w:val="24"/>
        </w:rPr>
        <w:t xml:space="preserve">Познакомить с профессией </w:t>
      </w:r>
      <w:r w:rsidRPr="009D4199">
        <w:rPr>
          <w:rFonts w:ascii="Times New Roman" w:eastAsia="Times New Roman" w:hAnsi="Times New Roman" w:cs="Times New Roman"/>
          <w:sz w:val="24"/>
          <w:szCs w:val="24"/>
        </w:rPr>
        <w:t>«Мастер по ремонту и обслуживанию автомобилей»</w:t>
      </w:r>
    </w:p>
    <w:p w:rsidR="00D51DAC" w:rsidRPr="009D4199" w:rsidRDefault="00D51DAC" w:rsidP="00D51DAC">
      <w:pPr>
        <w:pStyle w:val="a4"/>
        <w:numPr>
          <w:ilvl w:val="0"/>
          <w:numId w:val="10"/>
        </w:numPr>
        <w:suppressAutoHyphens w:val="0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9D4199">
        <w:rPr>
          <w:rFonts w:ascii="Times New Roman" w:hAnsi="Times New Roman" w:cs="Times New Roman"/>
          <w:sz w:val="24"/>
          <w:szCs w:val="24"/>
        </w:rPr>
        <w:t xml:space="preserve">Ориентировать интересы учащихся к этому виду практической деятельности методом проб. </w:t>
      </w:r>
    </w:p>
    <w:p w:rsidR="00D51DAC" w:rsidRPr="00354708" w:rsidRDefault="00D51DAC" w:rsidP="00D51DAC">
      <w:pPr>
        <w:pStyle w:val="a4"/>
        <w:numPr>
          <w:ilvl w:val="0"/>
          <w:numId w:val="10"/>
        </w:numPr>
        <w:suppressAutoHyphens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99">
        <w:rPr>
          <w:rFonts w:ascii="Times New Roman" w:hAnsi="Times New Roman" w:cs="Times New Roman"/>
          <w:sz w:val="24"/>
          <w:szCs w:val="24"/>
        </w:rPr>
        <w:t xml:space="preserve">Показать преимущества профессии </w:t>
      </w:r>
      <w:r w:rsidRPr="009D4199">
        <w:rPr>
          <w:rFonts w:ascii="Times New Roman" w:eastAsia="Times New Roman" w:hAnsi="Times New Roman" w:cs="Times New Roman"/>
          <w:sz w:val="24"/>
          <w:szCs w:val="24"/>
        </w:rPr>
        <w:t>«Мастер по ремонту и обслуживанию автомобилей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51DAC" w:rsidRDefault="00D51DAC" w:rsidP="00D51DAC">
      <w:pPr>
        <w:pStyle w:val="a4"/>
        <w:spacing w:before="240"/>
        <w:ind w:left="0"/>
      </w:pPr>
    </w:p>
    <w:p w:rsidR="00D51DAC" w:rsidRPr="00E70C3A" w:rsidRDefault="00D51DAC" w:rsidP="00D51DAC">
      <w:pPr>
        <w:pStyle w:val="a4"/>
        <w:spacing w:before="240"/>
        <w:ind w:left="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t>2.3.</w:t>
      </w:r>
      <w:r w:rsidRPr="006827E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70C3A">
        <w:rPr>
          <w:rFonts w:ascii="Times New Roman" w:hAnsi="Times New Roman"/>
          <w:b/>
          <w:bCs/>
          <w:sz w:val="26"/>
          <w:szCs w:val="26"/>
        </w:rPr>
        <w:t>Выполнение задания (</w:t>
      </w:r>
      <w:r>
        <w:rPr>
          <w:rFonts w:ascii="Times New Roman" w:hAnsi="Times New Roman"/>
          <w:b/>
          <w:bCs/>
          <w:sz w:val="26"/>
          <w:szCs w:val="26"/>
        </w:rPr>
        <w:t>30</w:t>
      </w:r>
      <w:r w:rsidRPr="00E70C3A">
        <w:rPr>
          <w:rFonts w:ascii="Times New Roman" w:hAnsi="Times New Roman"/>
          <w:b/>
          <w:bCs/>
          <w:sz w:val="26"/>
          <w:szCs w:val="26"/>
        </w:rPr>
        <w:t xml:space="preserve"> мин)</w:t>
      </w:r>
    </w:p>
    <w:p w:rsidR="00D51DAC" w:rsidRPr="007E4644" w:rsidRDefault="00D51DAC" w:rsidP="00D51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64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Техника безопасности.</w:t>
      </w:r>
    </w:p>
    <w:p w:rsidR="00D51DAC" w:rsidRPr="006827E8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64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E4644">
        <w:rPr>
          <w:rFonts w:ascii="Times New Roman" w:hAnsi="Times New Roman" w:cs="Times New Roman"/>
          <w:sz w:val="24"/>
          <w:szCs w:val="24"/>
        </w:rPr>
        <w:t xml:space="preserve"> Подготовительные работы при выполнении</w:t>
      </w:r>
      <w:r w:rsidRPr="006827E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827E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ремонт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</w:t>
      </w:r>
      <w:r w:rsidRPr="006827E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ходовой части автомобиля ВАЗ-2106</w:t>
      </w:r>
      <w:r w:rsidRPr="00682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DAC" w:rsidRPr="007E4644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E4644">
        <w:rPr>
          <w:rFonts w:ascii="Times New Roman" w:hAnsi="Times New Roman" w:cs="Times New Roman"/>
          <w:sz w:val="24"/>
          <w:szCs w:val="24"/>
        </w:rPr>
        <w:t>Показ мастера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DAC" w:rsidRDefault="00D51DAC" w:rsidP="00D51D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7E4644">
        <w:rPr>
          <w:rFonts w:ascii="Times New Roman" w:hAnsi="Times New Roman" w:cs="Times New Roman"/>
          <w:sz w:val="24"/>
          <w:szCs w:val="24"/>
        </w:rPr>
        <w:t>4. Самост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оятельное выполнение </w:t>
      </w:r>
      <w:r w:rsidRPr="006827E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ремонт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</w:t>
      </w:r>
      <w:r w:rsidRPr="006827E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ходовой части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D51DAC" w:rsidRPr="00E70C3A" w:rsidRDefault="00D51DAC" w:rsidP="00D51DAC">
      <w:pPr>
        <w:spacing w:before="240"/>
        <w:rPr>
          <w:rFonts w:ascii="Times New Roman" w:hAnsi="Times New Roman"/>
          <w:b/>
          <w:bCs/>
          <w:sz w:val="26"/>
          <w:szCs w:val="26"/>
        </w:rPr>
      </w:pPr>
      <w:r w:rsidRPr="00E70C3A">
        <w:rPr>
          <w:rFonts w:ascii="Times New Roman" w:hAnsi="Times New Roman"/>
          <w:b/>
          <w:bCs/>
          <w:sz w:val="26"/>
          <w:szCs w:val="26"/>
        </w:rPr>
        <w:t>2.4. Контроль, оценка и рефлексия (10 мин)</w:t>
      </w:r>
    </w:p>
    <w:p w:rsidR="00D51DAC" w:rsidRDefault="00D51DAC" w:rsidP="00D51DAC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Главным результатам проведенной профессиональной пробы является положительный отзыв её участников, </w:t>
      </w:r>
      <w:proofErr w:type="spellStart"/>
      <w:r w:rsidRPr="00A00AD9">
        <w:rPr>
          <w:rFonts w:ascii="Times New Roman" w:hAnsi="Times New Roman" w:cs="Times New Roman"/>
          <w:sz w:val="24"/>
          <w:szCs w:val="24"/>
        </w:rPr>
        <w:t>мотивированность</w:t>
      </w:r>
      <w:proofErr w:type="spellEnd"/>
      <w:r w:rsidRPr="00A00AD9">
        <w:rPr>
          <w:rFonts w:ascii="Times New Roman" w:hAnsi="Times New Roman" w:cs="Times New Roman"/>
          <w:sz w:val="24"/>
          <w:szCs w:val="24"/>
        </w:rPr>
        <w:t xml:space="preserve"> на получение профессии, выполнение простейших технологических операций, удовлетворенность совместной деятельностью, что выявляется в совместном обсуждении того, какими начальными </w:t>
      </w:r>
      <w:r w:rsidRPr="00A00AD9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профессиональными навыками овладели учащиеся и какие они испытывали сложности при выполнении профессиональной пробы. 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Для этого можно использовать метод неоконченных предложений: 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занятии мы освоили: как правильно пользоваться инструментом, различными приспособлениями и т.д.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сегодня мы научились </w:t>
      </w:r>
      <w:r>
        <w:rPr>
          <w:rFonts w:ascii="Times New Roman" w:hAnsi="Times New Roman" w:cs="Times New Roman"/>
          <w:sz w:val="24"/>
          <w:szCs w:val="24"/>
        </w:rPr>
        <w:t>пользоваться инструментом, специальным оборудованием…</w:t>
      </w:r>
      <w:r w:rsidRPr="00A00A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мне было сложно … 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 xml:space="preserve">я понял, что … </w:t>
      </w:r>
    </w:p>
    <w:p w:rsidR="00D51DAC" w:rsidRDefault="00D51DAC" w:rsidP="00D51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D9">
        <w:rPr>
          <w:rFonts w:ascii="Times New Roman" w:hAnsi="Times New Roman" w:cs="Times New Roman"/>
          <w:sz w:val="24"/>
          <w:szCs w:val="24"/>
        </w:rPr>
        <w:t>я планирую ...</w:t>
      </w:r>
    </w:p>
    <w:p w:rsidR="00925FF7" w:rsidRDefault="00925FF7" w:rsidP="00D51DA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51DAC" w:rsidRDefault="00D51DAC" w:rsidP="00D51DA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501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3. Необходимые навыки и знания для овладения профессией  </w:t>
      </w:r>
    </w:p>
    <w:p w:rsidR="00D51DAC" w:rsidRDefault="00D51DAC" w:rsidP="00D51DA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Знания: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Виды, назначение и свойства материалов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оборудования</w:t>
      </w: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 автомобиля.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подбора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организации рабочего места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автослесаря.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техники безопасности при выполнении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ремонтных</w:t>
      </w: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пользования подъёмником, домкратом.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ТБ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устройство автомобиля</w:t>
      </w:r>
    </w:p>
    <w:p w:rsidR="00D51DAC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и технология ремонта ходовой части автомобиля.</w:t>
      </w:r>
    </w:p>
    <w:p w:rsidR="00D51DAC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измерительными приборами.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1DAC" w:rsidRDefault="00D51DAC" w:rsidP="00D51DA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Навыки: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Выбирать инструменты, приспособления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 ходовой части автомобиля.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рабочее 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технологическую карту.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безопасные условия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1DAC" w:rsidRPr="008C7EDB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приёмы пользования инструментом.</w:t>
      </w:r>
    </w:p>
    <w:p w:rsidR="00D51DAC" w:rsidRDefault="00D51DAC" w:rsidP="00D51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Контролировать качество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ремонтных</w:t>
      </w:r>
      <w:r w:rsidRPr="008C7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1DAC" w:rsidRDefault="00D51DAC" w:rsidP="00D51DA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4</w:t>
      </w:r>
      <w:r w:rsidRPr="00CA23C8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Инфраструктурный лист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2"/>
        <w:gridCol w:w="4130"/>
        <w:gridCol w:w="3133"/>
      </w:tblGrid>
      <w:tr w:rsidR="00D51DAC" w:rsidTr="00DD6C96">
        <w:tc>
          <w:tcPr>
            <w:tcW w:w="2106" w:type="dxa"/>
            <w:vAlign w:val="center"/>
          </w:tcPr>
          <w:p w:rsidR="00D51DAC" w:rsidRPr="00DD49EE" w:rsidRDefault="00D51DAC" w:rsidP="00DD6C9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241" w:type="dxa"/>
          </w:tcPr>
          <w:p w:rsidR="00D51DAC" w:rsidRPr="00DD49EE" w:rsidRDefault="00D51DAC" w:rsidP="00DD6C9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DD49E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материалов, инстру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ментов и измерительных приборов</w:t>
            </w:r>
          </w:p>
        </w:tc>
        <w:tc>
          <w:tcPr>
            <w:tcW w:w="3224" w:type="dxa"/>
            <w:vAlign w:val="center"/>
          </w:tcPr>
          <w:p w:rsidR="00D51DAC" w:rsidRPr="00DD49EE" w:rsidRDefault="00D51DAC" w:rsidP="00DD6C96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Pr="00DD49EE">
              <w:rPr>
                <w:rFonts w:ascii="Times New Roman" w:hAnsi="Times New Roman" w:cs="Times New Roman"/>
                <w:b/>
                <w:sz w:val="24"/>
                <w:szCs w:val="24"/>
              </w:rPr>
              <w:t>ичество</w:t>
            </w:r>
          </w:p>
        </w:tc>
      </w:tr>
      <w:tr w:rsidR="00D51DAC" w:rsidTr="00DD6C96">
        <w:trPr>
          <w:trHeight w:val="2617"/>
        </w:trPr>
        <w:tc>
          <w:tcPr>
            <w:tcW w:w="2106" w:type="dxa"/>
          </w:tcPr>
          <w:p w:rsidR="00D51DAC" w:rsidRPr="00B654D0" w:rsidRDefault="00D51DAC" w:rsidP="00DD6C96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 w:rsidRPr="00B654D0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 xml:space="preserve">мастерская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6"/>
                <w:szCs w:val="26"/>
                <w:lang w:eastAsia="ru-RU"/>
              </w:rPr>
              <w:t>по ремонту автомобилей</w:t>
            </w:r>
          </w:p>
        </w:tc>
        <w:tc>
          <w:tcPr>
            <w:tcW w:w="4241" w:type="dxa"/>
          </w:tcPr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Действующий автомобиль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Слесарный стол 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Набор инструментов 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Слесарные тески 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Измерительные приборы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Подъёмник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двустоечный</w:t>
            </w:r>
            <w:proofErr w:type="spellEnd"/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Инструментальная тележка 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Щётка для уборки.</w:t>
            </w:r>
          </w:p>
          <w:p w:rsidR="00D51DAC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Мусорная корзина</w:t>
            </w:r>
          </w:p>
          <w:p w:rsidR="00D51DAC" w:rsidRPr="00BB00D7" w:rsidRDefault="00D51DAC" w:rsidP="00925FF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Методические рекомендации</w:t>
            </w:r>
          </w:p>
        </w:tc>
        <w:tc>
          <w:tcPr>
            <w:tcW w:w="3224" w:type="dxa"/>
          </w:tcPr>
          <w:p w:rsidR="00925FF7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5 шт.</w:t>
            </w:r>
          </w:p>
          <w:p w:rsidR="00D51DAC" w:rsidRDefault="00D51DAC" w:rsidP="00925FF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3 шт.</w:t>
            </w:r>
          </w:p>
        </w:tc>
      </w:tr>
    </w:tbl>
    <w:p w:rsidR="00D51DAC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25FF7" w:rsidRDefault="00925FF7" w:rsidP="00925FF7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25FF7" w:rsidRPr="00925FF7" w:rsidRDefault="00925FF7" w:rsidP="00925FF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925FF7" w:rsidRDefault="00925FF7" w:rsidP="00D51DAC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51DAC" w:rsidRPr="00421F60" w:rsidRDefault="00D51DAC" w:rsidP="00D51DAC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Ход выполнения профессиональных проб.</w:t>
      </w:r>
    </w:p>
    <w:p w:rsidR="00D51DAC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51DAC" w:rsidRDefault="00D51DAC" w:rsidP="00925F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1F76FE3" wp14:editId="2C8C2684">
            <wp:extent cx="3400425" cy="2550319"/>
            <wp:effectExtent l="0" t="0" r="0" b="2540"/>
            <wp:docPr id="3" name="Рисунок 1" descr="C:\Users\User\Downloads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77" cy="255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AC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51DAC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7AE61A2" wp14:editId="17E448DD">
            <wp:extent cx="2633662" cy="3511549"/>
            <wp:effectExtent l="0" t="0" r="0" b="0"/>
            <wp:docPr id="4" name="Рисунок 2" descr="C:\Users\User\Downloads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14" cy="351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FF7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="00925FF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D0693B4" wp14:editId="605D422C">
            <wp:extent cx="2584609" cy="3446147"/>
            <wp:effectExtent l="0" t="0" r="6350" b="1905"/>
            <wp:docPr id="5" name="Рисунок 3" descr="C:\Users\User\Downloads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36" cy="34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AC" w:rsidRPr="006827E8" w:rsidRDefault="00D51DAC" w:rsidP="00D51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51DAC" w:rsidRDefault="00D51DAC" w:rsidP="00D51DAC">
      <w:pPr>
        <w:pStyle w:val="a6"/>
        <w:numPr>
          <w:ilvl w:val="0"/>
          <w:numId w:val="3"/>
        </w:numPr>
        <w:tabs>
          <w:tab w:val="left" w:pos="993"/>
        </w:tabs>
        <w:spacing w:beforeAutospacing="0" w:after="0" w:afterAutospacing="0" w:line="276" w:lineRule="auto"/>
        <w:ind w:right="-1"/>
        <w:jc w:val="both"/>
      </w:pPr>
      <w:r w:rsidRPr="00421F60">
        <w:rPr>
          <w:i/>
        </w:rPr>
        <w:t xml:space="preserve">Краткое описание профессионального направления. </w:t>
      </w:r>
    </w:p>
    <w:p w:rsidR="00D51DAC" w:rsidRDefault="00D51DAC" w:rsidP="00D51DAC">
      <w:pPr>
        <w:pStyle w:val="a6"/>
        <w:tabs>
          <w:tab w:val="left" w:pos="993"/>
        </w:tabs>
        <w:spacing w:beforeAutospacing="0" w:after="0" w:afterAutospacing="0" w:line="276" w:lineRule="auto"/>
        <w:ind w:right="-1" w:firstLine="709"/>
        <w:jc w:val="both"/>
      </w:pP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благом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</w:p>
    <w:p w:rsidR="00D51DAC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уровни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</w:p>
    <w:p w:rsidR="00D51DAC" w:rsidRDefault="00D51DAC" w:rsidP="00D51DAC">
      <w:pPr>
        <w:widowControl w:val="0"/>
        <w:numPr>
          <w:ilvl w:val="0"/>
          <w:numId w:val="1"/>
        </w:numPr>
        <w:tabs>
          <w:tab w:val="left" w:pos="993"/>
          <w:tab w:val="left" w:pos="1070"/>
        </w:tabs>
        <w:spacing w:after="0"/>
        <w:ind w:left="0" w:right="-1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дошкольное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образование;</w:t>
      </w:r>
    </w:p>
    <w:p w:rsidR="00D51DAC" w:rsidRDefault="00D51DAC" w:rsidP="00D51DAC">
      <w:pPr>
        <w:widowControl w:val="0"/>
        <w:numPr>
          <w:ilvl w:val="0"/>
          <w:numId w:val="1"/>
        </w:numPr>
        <w:tabs>
          <w:tab w:val="left" w:pos="993"/>
          <w:tab w:val="left" w:pos="1070"/>
        </w:tabs>
        <w:spacing w:after="0"/>
        <w:ind w:left="0" w:right="-1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образование;</w:t>
      </w:r>
    </w:p>
    <w:p w:rsidR="00D51DAC" w:rsidRDefault="00D51DAC" w:rsidP="00D51DAC">
      <w:pPr>
        <w:widowControl w:val="0"/>
        <w:numPr>
          <w:ilvl w:val="0"/>
          <w:numId w:val="1"/>
        </w:numPr>
        <w:tabs>
          <w:tab w:val="left" w:pos="993"/>
          <w:tab w:val="left" w:pos="1070"/>
        </w:tabs>
        <w:spacing w:after="0"/>
        <w:ind w:left="0" w:right="-1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образование;</w:t>
      </w:r>
    </w:p>
    <w:p w:rsidR="00D51DAC" w:rsidRDefault="00D51DAC" w:rsidP="00D51DAC">
      <w:pPr>
        <w:widowControl w:val="0"/>
        <w:numPr>
          <w:ilvl w:val="0"/>
          <w:numId w:val="1"/>
        </w:numPr>
        <w:tabs>
          <w:tab w:val="left" w:pos="993"/>
          <w:tab w:val="left" w:pos="1070"/>
        </w:tabs>
        <w:spacing w:after="0"/>
        <w:ind w:left="0" w:right="-1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образование.</w:t>
      </w:r>
    </w:p>
    <w:p w:rsidR="00925FF7" w:rsidRDefault="00925FF7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51DAC" w:rsidRPr="004F1CD5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</w:rPr>
      </w:pPr>
      <w:r w:rsidRPr="004F1CD5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  <w:r w:rsidRPr="004F1CD5">
        <w:rPr>
          <w:rFonts w:ascii="Times New Roman" w:eastAsia="Times New Roman" w:hAnsi="Times New Roman" w:cs="Times New Roman"/>
        </w:rPr>
        <w:t xml:space="preserve"> </w:t>
      </w:r>
    </w:p>
    <w:p w:rsidR="00D51DAC" w:rsidRPr="004F1CD5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</w:rPr>
      </w:pPr>
      <w:r w:rsidRPr="004F1CD5">
        <w:rPr>
          <w:rFonts w:ascii="Times New Roman" w:hAnsi="Times New Roman" w:cs="Times New Roman"/>
          <w:color w:val="000000"/>
          <w:shd w:val="clear" w:color="auto" w:fill="FFFFFF"/>
        </w:rPr>
        <w:t>Порядок осуществления мероприятий по профессиональной ориентации обучающихся по образовательным программам основного общего и среднего общего образования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</w:t>
      </w:r>
    </w:p>
    <w:p w:rsidR="00D51DAC" w:rsidRPr="004F1CD5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CD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руководствуется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4F1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4F1C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стандартом и</w:t>
      </w:r>
      <w:r w:rsidRPr="004F1CD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F1CD5">
        <w:rPr>
          <w:rFonts w:ascii="Times New Roman" w:eastAsia="Times New Roman" w:hAnsi="Times New Roman" w:cs="Times New Roman"/>
          <w:sz w:val="24"/>
          <w:szCs w:val="24"/>
        </w:rPr>
        <w:t>образовательными программами.</w:t>
      </w:r>
    </w:p>
    <w:p w:rsidR="00D51DAC" w:rsidRPr="00925FF7" w:rsidRDefault="00D51DAC" w:rsidP="00925FF7">
      <w:pPr>
        <w:pStyle w:val="a6"/>
        <w:tabs>
          <w:tab w:val="left" w:pos="993"/>
        </w:tabs>
        <w:spacing w:beforeAutospacing="0" w:after="0" w:afterAutospacing="0" w:line="276" w:lineRule="auto"/>
        <w:ind w:right="-1" w:firstLine="709"/>
        <w:jc w:val="both"/>
        <w:rPr>
          <w:sz w:val="22"/>
          <w:szCs w:val="22"/>
        </w:rPr>
      </w:pPr>
      <w:r w:rsidRPr="004F1CD5">
        <w:rPr>
          <w:color w:val="000000"/>
          <w:sz w:val="22"/>
          <w:szCs w:val="22"/>
          <w:shd w:val="clear" w:color="auto" w:fill="FFFFFF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предусматривать углубленное изучение отдельных учебных предметов, предметных областей соответствующей образовательной программы (профильное обучение) с учетом образовательных потребностей и интересов обучающихся.</w:t>
      </w:r>
    </w:p>
    <w:p w:rsidR="00D51DAC" w:rsidRPr="004F1CD5" w:rsidRDefault="00D51DAC" w:rsidP="00D51DAC">
      <w:pPr>
        <w:widowControl w:val="0"/>
        <w:numPr>
          <w:ilvl w:val="0"/>
          <w:numId w:val="2"/>
        </w:numPr>
        <w:tabs>
          <w:tab w:val="left" w:pos="993"/>
          <w:tab w:val="left" w:pos="1517"/>
          <w:tab w:val="left" w:pos="1518"/>
        </w:tabs>
        <w:spacing w:after="0"/>
        <w:ind w:left="0" w:right="-1" w:firstLine="709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4F1CD5">
        <w:rPr>
          <w:rFonts w:ascii="Times New Roman" w:hAnsi="Times New Roman" w:cs="Times New Roman"/>
          <w:color w:val="000000"/>
          <w:shd w:val="clear" w:color="auto" w:fill="FFFFFF"/>
        </w:rPr>
        <w:t>реднее общее образование являются обязательными уровнями образования. Обучающиеся, не освоившие основной образовательной программы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  <w:r w:rsidRPr="004F1CD5">
        <w:rPr>
          <w:rFonts w:ascii="Times New Roman" w:eastAsia="Times New Roman" w:hAnsi="Times New Roman" w:cs="Times New Roman"/>
        </w:rPr>
        <w:t xml:space="preserve"> </w:t>
      </w:r>
    </w:p>
    <w:p w:rsidR="00D51DAC" w:rsidRPr="004F1CD5" w:rsidRDefault="00D51DAC" w:rsidP="00D51DAC">
      <w:pPr>
        <w:widowControl w:val="0"/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Times New Roman"/>
        </w:rPr>
      </w:pPr>
      <w:r w:rsidRPr="004F1CD5">
        <w:rPr>
          <w:rFonts w:ascii="Times New Roman" w:hAnsi="Times New Roman" w:cs="Times New Roman"/>
          <w:color w:val="000000"/>
          <w:shd w:val="clear" w:color="auto" w:fill="FFFFFF"/>
        </w:rPr>
        <w:t>По согласию родителей (законных представителей) несовершеннолетнего обучающегося,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пятнадцати лет, может оставить общеобразовательную организацию до получения основного общего образования. Комиссия по делам несовершеннолетних и защите их прав совместно с родителями (законными представителями) несовершеннолетнего, оставившего общеобразовательную организацию до получения основного общего образования, и органом местного самоуправления, осуществляющим управление в сфере образования,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r w:rsidRPr="004F1CD5">
        <w:rPr>
          <w:rFonts w:ascii="Times New Roman" w:eastAsia="Times New Roman" w:hAnsi="Times New Roman" w:cs="Times New Roman"/>
        </w:rPr>
        <w:t xml:space="preserve"> </w:t>
      </w:r>
    </w:p>
    <w:p w:rsidR="00925FF7" w:rsidRDefault="00925FF7" w:rsidP="00D51DAC">
      <w:pPr>
        <w:pStyle w:val="western"/>
        <w:shd w:val="clear" w:color="auto" w:fill="FFFFFF"/>
        <w:spacing w:before="0" w:beforeAutospacing="0" w:after="0" w:afterAutospacing="0" w:line="360" w:lineRule="atLeast"/>
        <w:rPr>
          <w:sz w:val="22"/>
          <w:szCs w:val="22"/>
          <w:lang w:eastAsia="en-US"/>
        </w:rPr>
      </w:pPr>
    </w:p>
    <w:p w:rsidR="00D51DAC" w:rsidRPr="004F1CD5" w:rsidRDefault="00D51DAC" w:rsidP="00D51DAC">
      <w:pPr>
        <w:pStyle w:val="western"/>
        <w:shd w:val="clear" w:color="auto" w:fill="FFFFFF"/>
        <w:spacing w:before="0" w:beforeAutospacing="0" w:after="0" w:afterAutospacing="0" w:line="360" w:lineRule="atLeast"/>
        <w:rPr>
          <w:rStyle w:val="a8"/>
          <w:sz w:val="22"/>
          <w:szCs w:val="22"/>
          <w:shd w:val="clear" w:color="auto" w:fill="FFFFFF"/>
        </w:rPr>
      </w:pPr>
      <w:proofErr w:type="spellStart"/>
      <w:r w:rsidRPr="004F1CD5">
        <w:rPr>
          <w:rStyle w:val="a8"/>
          <w:sz w:val="22"/>
          <w:szCs w:val="22"/>
          <w:shd w:val="clear" w:color="auto" w:fill="FFFFFF"/>
        </w:rPr>
        <w:t>Макроинформированность</w:t>
      </w:r>
      <w:proofErr w:type="spellEnd"/>
      <w:r w:rsidRPr="004F1CD5">
        <w:rPr>
          <w:rStyle w:val="a8"/>
          <w:sz w:val="22"/>
          <w:szCs w:val="22"/>
          <w:shd w:val="clear" w:color="auto" w:fill="FFFFFF"/>
        </w:rPr>
        <w:t xml:space="preserve">. </w:t>
      </w:r>
    </w:p>
    <w:p w:rsidR="00D51DAC" w:rsidRDefault="00D51DAC" w:rsidP="00D51DAC">
      <w:pPr>
        <w:shd w:val="clear" w:color="auto" w:fill="FFFFFF"/>
        <w:suppressAutoHyphens w:val="0"/>
        <w:spacing w:after="0" w:line="240" w:lineRule="auto"/>
        <w:ind w:left="108" w:right="1383"/>
        <w:rPr>
          <w:rFonts w:ascii="Times New Roman" w:eastAsia="Times New Roman" w:hAnsi="Times New Roman" w:cs="Times New Roman"/>
          <w:lang w:eastAsia="ru-RU"/>
        </w:rPr>
      </w:pPr>
      <w:r w:rsidRPr="004F1CD5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D51DAC" w:rsidRPr="00E12527" w:rsidRDefault="00D51DAC" w:rsidP="00D51DAC">
      <w:pPr>
        <w:shd w:val="clear" w:color="auto" w:fill="FFFFFF"/>
        <w:suppressAutoHyphens w:val="0"/>
        <w:spacing w:after="0" w:line="240" w:lineRule="auto"/>
        <w:ind w:left="108" w:right="1383"/>
        <w:rPr>
          <w:rFonts w:ascii="Times New Roman" w:eastAsia="Times New Roman" w:hAnsi="Times New Roman" w:cs="Times New Roman"/>
          <w:lang w:eastAsia="ru-RU"/>
        </w:rPr>
      </w:pPr>
      <w:r w:rsidRPr="004F1CD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lang w:eastAsia="ru-RU"/>
        </w:rPr>
        <w:t xml:space="preserve">Знание о мире профессий и </w:t>
      </w:r>
      <w:proofErr w:type="gramStart"/>
      <w:r w:rsidRPr="00E12527">
        <w:rPr>
          <w:rFonts w:ascii="Times New Roman" w:eastAsia="Times New Roman" w:hAnsi="Times New Roman" w:cs="Times New Roman"/>
          <w:lang w:eastAsia="ru-RU"/>
        </w:rPr>
        <w:t>видах</w:t>
      </w:r>
      <w:r w:rsidRPr="004F1CD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профессионал</w:t>
      </w:r>
      <w:r w:rsidRPr="004F1CD5">
        <w:rPr>
          <w:rFonts w:ascii="Times New Roman" w:eastAsia="Times New Roman" w:hAnsi="Times New Roman" w:cs="Times New Roman"/>
          <w:lang w:eastAsia="ru-RU"/>
        </w:rPr>
        <w:t>ьно</w:t>
      </w:r>
      <w:proofErr w:type="gramEnd"/>
      <w:r w:rsidRPr="004F1CD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lang w:eastAsia="ru-RU"/>
        </w:rPr>
        <w:t>образов</w:t>
      </w:r>
      <w:r w:rsidRPr="004F1CD5">
        <w:rPr>
          <w:rFonts w:ascii="Times New Roman" w:eastAsia="Times New Roman" w:hAnsi="Times New Roman" w:cs="Times New Roman"/>
          <w:lang w:eastAsia="ru-RU"/>
        </w:rPr>
        <w:t>а</w:t>
      </w:r>
      <w:r w:rsidRPr="00E12527">
        <w:rPr>
          <w:rFonts w:ascii="Times New Roman" w:eastAsia="Times New Roman" w:hAnsi="Times New Roman" w:cs="Times New Roman"/>
          <w:lang w:eastAsia="ru-RU"/>
        </w:rPr>
        <w:t>ния:</w:t>
      </w:r>
    </w:p>
    <w:p w:rsidR="00D51DAC" w:rsidRPr="00E12527" w:rsidRDefault="00D51DAC" w:rsidP="00D51DAC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right="550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об основных разновидностях предметов,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целей,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орудий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и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условий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труда;</w:t>
      </w:r>
    </w:p>
    <w:p w:rsidR="00D51DAC" w:rsidRPr="00E12527" w:rsidRDefault="00D51DAC" w:rsidP="00D51DAC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right="266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 структуре социального запроса на приток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4F1CD5">
        <w:rPr>
          <w:rFonts w:ascii="Times New Roman" w:eastAsia="Times New Roman" w:hAnsi="Times New Roman" w:cs="Times New Roman"/>
          <w:spacing w:val="-58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lang w:eastAsia="ru-RU"/>
        </w:rPr>
        <w:t>кадров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в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данную сферу труда;</w:t>
      </w:r>
    </w:p>
    <w:p w:rsidR="00D51DAC" w:rsidRPr="004F1CD5" w:rsidRDefault="00D51DAC" w:rsidP="00D51DAC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right="771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 xml:space="preserve">о системе профессиональных </w:t>
      </w:r>
      <w:proofErr w:type="gramStart"/>
      <w:r w:rsidRPr="00E12527">
        <w:rPr>
          <w:rFonts w:ascii="Times New Roman" w:eastAsia="Times New Roman" w:hAnsi="Times New Roman" w:cs="Times New Roman"/>
          <w:lang w:eastAsia="ru-RU"/>
        </w:rPr>
        <w:t>учебных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заведений</w:t>
      </w:r>
      <w:proofErr w:type="gramEnd"/>
      <w:r w:rsidRPr="00E12527">
        <w:rPr>
          <w:rFonts w:ascii="Times New Roman" w:eastAsia="Times New Roman" w:hAnsi="Times New Roman" w:cs="Times New Roman"/>
          <w:lang w:eastAsia="ru-RU"/>
        </w:rPr>
        <w:t xml:space="preserve"> и типичных перспективах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профессионального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роста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человека</w:t>
      </w:r>
    </w:p>
    <w:p w:rsidR="00D51DAC" w:rsidRPr="004F1CD5" w:rsidRDefault="00D51DAC" w:rsidP="00D51DAC">
      <w:pPr>
        <w:pStyle w:val="a4"/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F1CD5">
        <w:rPr>
          <w:rFonts w:ascii="Times New Roman" w:eastAsia="Times New Roman" w:hAnsi="Times New Roman" w:cs="Times New Roman"/>
          <w:lang w:eastAsia="ru-RU"/>
        </w:rPr>
        <w:t>Знания</w:t>
      </w:r>
      <w:r w:rsidRPr="004F1CD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4F1CD5">
        <w:rPr>
          <w:rFonts w:ascii="Times New Roman" w:eastAsia="Times New Roman" w:hAnsi="Times New Roman" w:cs="Times New Roman"/>
          <w:lang w:eastAsia="ru-RU"/>
        </w:rPr>
        <w:t>о</w:t>
      </w:r>
      <w:r w:rsidRPr="004F1CD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4F1CD5">
        <w:rPr>
          <w:rFonts w:ascii="Times New Roman" w:eastAsia="Times New Roman" w:hAnsi="Times New Roman" w:cs="Times New Roman"/>
          <w:lang w:eastAsia="ru-RU"/>
        </w:rPr>
        <w:t>труде</w:t>
      </w:r>
      <w:r w:rsidRPr="004F1CD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4F1CD5">
        <w:rPr>
          <w:rFonts w:ascii="Times New Roman" w:eastAsia="Times New Roman" w:hAnsi="Times New Roman" w:cs="Times New Roman"/>
          <w:lang w:eastAsia="ru-RU"/>
        </w:rPr>
        <w:t>и субъекте</w:t>
      </w:r>
      <w:r w:rsidRPr="004F1CD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4F1CD5">
        <w:rPr>
          <w:rFonts w:ascii="Times New Roman" w:eastAsia="Times New Roman" w:hAnsi="Times New Roman" w:cs="Times New Roman"/>
          <w:lang w:eastAsia="ru-RU"/>
        </w:rPr>
        <w:t>труда:</w:t>
      </w:r>
    </w:p>
    <w:p w:rsidR="00D51DAC" w:rsidRPr="00E12527" w:rsidRDefault="00D51DAC" w:rsidP="00D51DAC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0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целях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и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мотивах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деятельности;</w:t>
      </w:r>
    </w:p>
    <w:p w:rsidR="00D51DAC" w:rsidRPr="00E12527" w:rsidRDefault="00D51DAC" w:rsidP="00D51DAC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0" w:right="153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 способностях, профессиональной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пригодности и основных путях их развития, о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средствах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самовоспитания;</w:t>
      </w:r>
    </w:p>
    <w:p w:rsidR="00D51DAC" w:rsidRPr="00E12527" w:rsidRDefault="00D51DAC" w:rsidP="00D51DAC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0" w:right="482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 требованиях профессий разных типов к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2527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>
        <w:rPr>
          <w:rFonts w:ascii="Times New Roman" w:eastAsia="Times New Roman" w:hAnsi="Times New Roman" w:cs="Times New Roman"/>
          <w:spacing w:val="-58"/>
          <w:lang w:eastAsia="ru-RU"/>
        </w:rPr>
        <w:t xml:space="preserve">           </w:t>
      </w:r>
      <w:r w:rsidRPr="00E12527">
        <w:rPr>
          <w:rFonts w:ascii="Times New Roman" w:eastAsia="Times New Roman" w:hAnsi="Times New Roman" w:cs="Times New Roman"/>
          <w:lang w:eastAsia="ru-RU"/>
        </w:rPr>
        <w:t>человеку;</w:t>
      </w:r>
    </w:p>
    <w:p w:rsidR="00D51DAC" w:rsidRDefault="00D51DAC" w:rsidP="00D51DAC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0" w:right="374" w:firstLine="0"/>
        <w:rPr>
          <w:rFonts w:ascii="Times New Roman" w:eastAsia="Times New Roman" w:hAnsi="Times New Roman" w:cs="Times New Roman"/>
          <w:lang w:eastAsia="ru-RU"/>
        </w:rPr>
      </w:pPr>
      <w:r w:rsidRPr="00E12527">
        <w:rPr>
          <w:rFonts w:ascii="Times New Roman" w:eastAsia="Times New Roman" w:hAnsi="Times New Roman" w:cs="Times New Roman"/>
          <w:lang w:eastAsia="ru-RU"/>
        </w:rPr>
        <w:t>о юридических и моральных нормах</w:t>
      </w:r>
      <w:r w:rsidRPr="00E12527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регулирования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трудовых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отношений</w:t>
      </w:r>
      <w:r w:rsidRPr="00E12527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E12527">
        <w:rPr>
          <w:rFonts w:ascii="Times New Roman" w:eastAsia="Times New Roman" w:hAnsi="Times New Roman" w:cs="Times New Roman"/>
          <w:lang w:eastAsia="ru-RU"/>
        </w:rPr>
        <w:t>людей</w:t>
      </w:r>
    </w:p>
    <w:p w:rsidR="00D51DAC" w:rsidRPr="00E12527" w:rsidRDefault="00D51DAC" w:rsidP="00D51DAC">
      <w:pPr>
        <w:shd w:val="clear" w:color="auto" w:fill="FFFFFF"/>
        <w:suppressAutoHyphens w:val="0"/>
        <w:spacing w:after="0" w:line="240" w:lineRule="auto"/>
        <w:ind w:right="374"/>
        <w:rPr>
          <w:rFonts w:ascii="Times New Roman" w:eastAsia="Times New Roman" w:hAnsi="Times New Roman" w:cs="Times New Roman"/>
          <w:lang w:eastAsia="ru-RU"/>
        </w:rPr>
      </w:pPr>
      <w:r w:rsidRPr="00C323CF">
        <w:rPr>
          <w:rFonts w:ascii="Times New Roman" w:hAnsi="Times New Roman" w:cs="Times New Roman"/>
          <w:shd w:val="clear" w:color="auto" w:fill="FFFFFF"/>
        </w:rPr>
        <w:t xml:space="preserve">Знания о нормах, правилах и </w:t>
      </w:r>
      <w:proofErr w:type="gramStart"/>
      <w:r w:rsidRPr="00C323CF">
        <w:rPr>
          <w:rFonts w:ascii="Times New Roman" w:hAnsi="Times New Roman" w:cs="Times New Roman"/>
          <w:shd w:val="clear" w:color="auto" w:fill="FFFFFF"/>
        </w:rPr>
        <w:t>типичных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C323CF">
        <w:rPr>
          <w:rFonts w:ascii="Times New Roman" w:hAnsi="Times New Roman" w:cs="Times New Roman"/>
          <w:spacing w:val="-58"/>
          <w:shd w:val="clear" w:color="auto" w:fill="FFFFFF"/>
        </w:rPr>
        <w:t> </w:t>
      </w:r>
      <w:r w:rsidRPr="00C323CF">
        <w:rPr>
          <w:rFonts w:ascii="Times New Roman" w:hAnsi="Times New Roman" w:cs="Times New Roman"/>
          <w:shd w:val="clear" w:color="auto" w:fill="FFFFFF"/>
        </w:rPr>
        <w:t>ошибках</w:t>
      </w:r>
      <w:proofErr w:type="gramEnd"/>
      <w:r w:rsidRPr="00C323CF">
        <w:rPr>
          <w:rFonts w:ascii="Times New Roman" w:hAnsi="Times New Roman" w:cs="Times New Roman"/>
          <w:shd w:val="clear" w:color="auto" w:fill="FFFFFF"/>
        </w:rPr>
        <w:t>, связанных с процессом</w:t>
      </w:r>
      <w:r w:rsidRPr="00C323CF">
        <w:rPr>
          <w:rFonts w:ascii="Times New Roman" w:hAnsi="Times New Roman" w:cs="Times New Roman"/>
          <w:spacing w:val="2"/>
          <w:shd w:val="clear" w:color="auto" w:fill="FFFFFF"/>
        </w:rPr>
        <w:t> </w:t>
      </w:r>
      <w:r w:rsidRPr="00C323CF">
        <w:rPr>
          <w:rFonts w:ascii="Times New Roman" w:hAnsi="Times New Roman" w:cs="Times New Roman"/>
          <w:shd w:val="clear" w:color="auto" w:fill="FFFFFF"/>
        </w:rPr>
        <w:t>профессионального</w:t>
      </w:r>
      <w:r w:rsidRPr="00C323CF">
        <w:rPr>
          <w:rFonts w:ascii="Times New Roman" w:hAnsi="Times New Roman" w:cs="Times New Roman"/>
          <w:spacing w:val="-2"/>
          <w:shd w:val="clear" w:color="auto" w:fill="FFFFFF"/>
        </w:rPr>
        <w:t> </w:t>
      </w:r>
      <w:r w:rsidRPr="00C323CF">
        <w:rPr>
          <w:rFonts w:ascii="Times New Roman" w:hAnsi="Times New Roman" w:cs="Times New Roman"/>
          <w:shd w:val="clear" w:color="auto" w:fill="FFFFFF"/>
        </w:rPr>
        <w:t>самоопределения</w:t>
      </w:r>
    </w:p>
    <w:p w:rsidR="00925FF7" w:rsidRDefault="00925FF7" w:rsidP="00D51DAC">
      <w:pPr>
        <w:pStyle w:val="a4"/>
        <w:shd w:val="clear" w:color="auto" w:fill="FFFFFF"/>
        <w:suppressAutoHyphens w:val="0"/>
        <w:spacing w:after="0" w:line="240" w:lineRule="auto"/>
        <w:rPr>
          <w:rStyle w:val="a8"/>
          <w:rFonts w:ascii="Times New Roman" w:hAnsi="Times New Roman" w:cs="Times New Roman"/>
          <w:shd w:val="clear" w:color="auto" w:fill="FFFFFF"/>
        </w:rPr>
      </w:pPr>
    </w:p>
    <w:p w:rsidR="00D51DAC" w:rsidRPr="00301235" w:rsidRDefault="00D51DAC" w:rsidP="00D51DAC">
      <w:pPr>
        <w:pStyle w:val="a4"/>
        <w:shd w:val="clear" w:color="auto" w:fill="FFFFFF"/>
        <w:suppressAutoHyphens w:val="0"/>
        <w:spacing w:after="0" w:line="240" w:lineRule="auto"/>
        <w:rPr>
          <w:rStyle w:val="a8"/>
          <w:rFonts w:ascii="Times New Roman" w:hAnsi="Times New Roman" w:cs="Times New Roman"/>
          <w:shd w:val="clear" w:color="auto" w:fill="FFFFFF"/>
        </w:rPr>
      </w:pPr>
      <w:bookmarkStart w:id="0" w:name="_GoBack"/>
      <w:bookmarkEnd w:id="0"/>
      <w:proofErr w:type="spellStart"/>
      <w:r w:rsidRPr="00301235">
        <w:rPr>
          <w:rStyle w:val="a8"/>
          <w:rFonts w:ascii="Times New Roman" w:hAnsi="Times New Roman" w:cs="Times New Roman"/>
          <w:shd w:val="clear" w:color="auto" w:fill="FFFFFF"/>
        </w:rPr>
        <w:lastRenderedPageBreak/>
        <w:t>Микроинформированность</w:t>
      </w:r>
      <w:proofErr w:type="spellEnd"/>
    </w:p>
    <w:p w:rsidR="00D51DAC" w:rsidRPr="00301235" w:rsidRDefault="00D51DAC" w:rsidP="00D51DAC">
      <w:pPr>
        <w:shd w:val="clear" w:color="auto" w:fill="FFFFFF"/>
        <w:suppressAutoHyphens w:val="0"/>
        <w:spacing w:after="0" w:line="240" w:lineRule="auto"/>
        <w:ind w:left="108"/>
        <w:rPr>
          <w:rFonts w:ascii="Times New Roman" w:eastAsia="Times New Roman" w:hAnsi="Times New Roman" w:cs="Times New Roman"/>
          <w:lang w:eastAsia="ru-RU"/>
        </w:rPr>
      </w:pPr>
      <w:r w:rsidRPr="00301235">
        <w:rPr>
          <w:rFonts w:ascii="Times New Roman" w:eastAsia="Times New Roman" w:hAnsi="Times New Roman" w:cs="Times New Roman"/>
          <w:lang w:eastAsia="ru-RU"/>
        </w:rPr>
        <w:t>Знания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о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выбранном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роде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деятельности:</w:t>
      </w:r>
    </w:p>
    <w:p w:rsidR="00D51DAC" w:rsidRPr="00301235" w:rsidRDefault="00D51DAC" w:rsidP="00D51DAC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0" w:right="505" w:firstLine="0"/>
        <w:rPr>
          <w:rFonts w:ascii="Times New Roman" w:eastAsia="Times New Roman" w:hAnsi="Times New Roman" w:cs="Times New Roman"/>
          <w:lang w:eastAsia="ru-RU"/>
        </w:rPr>
      </w:pPr>
      <w:r w:rsidRPr="00301235">
        <w:rPr>
          <w:rFonts w:ascii="Times New Roman" w:eastAsia="Times New Roman" w:hAnsi="Times New Roman" w:cs="Times New Roman"/>
          <w:lang w:eastAsia="ru-RU"/>
        </w:rPr>
        <w:t>об особенностях предметов, целей,</w:t>
      </w:r>
      <w:r w:rsidRPr="00301235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орудий, условий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труда;</w:t>
      </w:r>
    </w:p>
    <w:p w:rsidR="00D51DAC" w:rsidRPr="00301235" w:rsidRDefault="00D51DAC" w:rsidP="00D51DAC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0" w:right="669" w:firstLine="0"/>
        <w:rPr>
          <w:rFonts w:ascii="Times New Roman" w:eastAsia="Times New Roman" w:hAnsi="Times New Roman" w:cs="Times New Roman"/>
          <w:lang w:eastAsia="ru-RU"/>
        </w:rPr>
      </w:pPr>
      <w:r w:rsidRPr="00301235">
        <w:rPr>
          <w:rFonts w:ascii="Times New Roman" w:eastAsia="Times New Roman" w:hAnsi="Times New Roman" w:cs="Times New Roman"/>
          <w:lang w:eastAsia="ru-RU"/>
        </w:rPr>
        <w:t>об основных повседневных</w:t>
      </w:r>
      <w:r w:rsidRPr="00301235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 xml:space="preserve">обязанностях на </w:t>
      </w:r>
      <w:proofErr w:type="gramStart"/>
      <w:r w:rsidRPr="00301235">
        <w:rPr>
          <w:rFonts w:ascii="Times New Roman" w:eastAsia="Times New Roman" w:hAnsi="Times New Roman" w:cs="Times New Roman"/>
          <w:lang w:eastAsia="ru-RU"/>
        </w:rPr>
        <w:t>соответствующем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01235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трудовом</w:t>
      </w:r>
      <w:proofErr w:type="gramEnd"/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посту;</w:t>
      </w:r>
    </w:p>
    <w:p w:rsidR="00D51DAC" w:rsidRPr="00301235" w:rsidRDefault="00D51DAC" w:rsidP="00D51DAC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0" w:right="953" w:firstLine="0"/>
        <w:rPr>
          <w:rFonts w:ascii="Times New Roman" w:eastAsia="Times New Roman" w:hAnsi="Times New Roman" w:cs="Times New Roman"/>
          <w:lang w:eastAsia="ru-RU"/>
        </w:rPr>
      </w:pPr>
      <w:r w:rsidRPr="00301235">
        <w:rPr>
          <w:rFonts w:ascii="Times New Roman" w:eastAsia="Times New Roman" w:hAnsi="Times New Roman" w:cs="Times New Roman"/>
          <w:lang w:eastAsia="ru-RU"/>
        </w:rPr>
        <w:t>об образе жизни и социальном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01235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>
        <w:rPr>
          <w:rFonts w:ascii="Times New Roman" w:eastAsia="Times New Roman" w:hAnsi="Times New Roman" w:cs="Times New Roman"/>
          <w:spacing w:val="-58"/>
          <w:lang w:eastAsia="ru-RU"/>
        </w:rPr>
        <w:t xml:space="preserve">  </w:t>
      </w:r>
      <w:r w:rsidRPr="00301235">
        <w:rPr>
          <w:rFonts w:ascii="Times New Roman" w:eastAsia="Times New Roman" w:hAnsi="Times New Roman" w:cs="Times New Roman"/>
          <w:lang w:eastAsia="ru-RU"/>
        </w:rPr>
        <w:t>окружении, связанных с данной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01235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>
        <w:rPr>
          <w:rFonts w:ascii="Times New Roman" w:eastAsia="Times New Roman" w:hAnsi="Times New Roman" w:cs="Times New Roman"/>
          <w:spacing w:val="-58"/>
          <w:lang w:eastAsia="ru-RU"/>
        </w:rPr>
        <w:t xml:space="preserve">   </w:t>
      </w:r>
      <w:r w:rsidRPr="00301235">
        <w:rPr>
          <w:rFonts w:ascii="Times New Roman" w:eastAsia="Times New Roman" w:hAnsi="Times New Roman" w:cs="Times New Roman"/>
          <w:lang w:eastAsia="ru-RU"/>
        </w:rPr>
        <w:t>профессией;</w:t>
      </w:r>
    </w:p>
    <w:p w:rsidR="00D51DAC" w:rsidRPr="00301235" w:rsidRDefault="00D51DAC" w:rsidP="00D51DAC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0" w:right="136" w:firstLine="0"/>
        <w:rPr>
          <w:rFonts w:ascii="Times New Roman" w:eastAsia="Times New Roman" w:hAnsi="Times New Roman" w:cs="Times New Roman"/>
          <w:lang w:eastAsia="ru-RU"/>
        </w:rPr>
      </w:pPr>
      <w:r w:rsidRPr="00301235">
        <w:rPr>
          <w:rFonts w:ascii="Times New Roman" w:eastAsia="Times New Roman" w:hAnsi="Times New Roman" w:cs="Times New Roman"/>
          <w:lang w:eastAsia="ru-RU"/>
        </w:rPr>
        <w:t>об учебных заведениях, в которых</w:t>
      </w:r>
      <w:r w:rsidRPr="00301235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можно получить данную специальность</w:t>
      </w:r>
      <w:r w:rsidRPr="00301235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и близкие</w:t>
      </w:r>
      <w:r w:rsidRPr="00301235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301235">
        <w:rPr>
          <w:rFonts w:ascii="Times New Roman" w:eastAsia="Times New Roman" w:hAnsi="Times New Roman" w:cs="Times New Roman"/>
          <w:lang w:eastAsia="ru-RU"/>
        </w:rPr>
        <w:t>к ней</w:t>
      </w:r>
    </w:p>
    <w:p w:rsidR="00D51DAC" w:rsidRDefault="00D51DAC" w:rsidP="00D51DAC">
      <w:pPr>
        <w:shd w:val="clear" w:color="auto" w:fill="FFFFFF"/>
        <w:suppressAutoHyphens w:val="0"/>
        <w:spacing w:after="0" w:line="240" w:lineRule="auto"/>
        <w:ind w:left="108"/>
        <w:rPr>
          <w:rFonts w:ascii="Times New Roman" w:eastAsia="Times New Roman" w:hAnsi="Times New Roman" w:cs="Times New Roman"/>
          <w:lang w:eastAsia="ru-RU"/>
        </w:rPr>
      </w:pPr>
    </w:p>
    <w:p w:rsidR="00D51DAC" w:rsidRDefault="00D51DAC" w:rsidP="00D51DAC">
      <w:pPr>
        <w:shd w:val="clear" w:color="auto" w:fill="FFFFFF"/>
        <w:suppressAutoHyphens w:val="0"/>
        <w:spacing w:after="0" w:line="240" w:lineRule="auto"/>
        <w:ind w:left="108"/>
        <w:rPr>
          <w:rFonts w:ascii="Times New Roman" w:eastAsia="Times New Roman" w:hAnsi="Times New Roman" w:cs="Times New Roman"/>
          <w:lang w:eastAsia="ru-RU"/>
        </w:rPr>
      </w:pPr>
    </w:p>
    <w:p w:rsidR="00D51DAC" w:rsidRPr="008E372A" w:rsidRDefault="00D51DAC" w:rsidP="00D51DAC">
      <w:pPr>
        <w:shd w:val="clear" w:color="auto" w:fill="FFFFFF"/>
        <w:suppressAutoHyphens w:val="0"/>
        <w:spacing w:after="0" w:line="240" w:lineRule="auto"/>
        <w:ind w:left="108"/>
        <w:rPr>
          <w:rFonts w:ascii="Times New Roman" w:eastAsia="Times New Roman" w:hAnsi="Times New Roman" w:cs="Times New Roman"/>
          <w:lang w:eastAsia="ru-RU"/>
        </w:rPr>
      </w:pPr>
      <w:r w:rsidRPr="008E372A">
        <w:rPr>
          <w:rFonts w:ascii="Times New Roman" w:eastAsia="Times New Roman" w:hAnsi="Times New Roman" w:cs="Times New Roman"/>
          <w:lang w:eastAsia="ru-RU"/>
        </w:rPr>
        <w:t>Знания</w:t>
      </w:r>
      <w:r w:rsidRPr="008E372A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о</w:t>
      </w:r>
      <w:r w:rsidRPr="008E372A">
        <w:rPr>
          <w:rFonts w:ascii="Times New Roman" w:eastAsia="Times New Roman" w:hAnsi="Times New Roman" w:cs="Times New Roman"/>
          <w:spacing w:val="-2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себе:</w:t>
      </w:r>
    </w:p>
    <w:p w:rsidR="00D51DAC" w:rsidRPr="008E372A" w:rsidRDefault="00D51DAC" w:rsidP="00D51DAC">
      <w:pPr>
        <w:numPr>
          <w:ilvl w:val="0"/>
          <w:numId w:val="7"/>
        </w:numPr>
        <w:shd w:val="clear" w:color="auto" w:fill="FFFFFF"/>
        <w:suppressAutoHyphens w:val="0"/>
        <w:spacing w:after="0" w:line="240" w:lineRule="auto"/>
        <w:ind w:left="0" w:right="1049" w:firstLine="0"/>
        <w:rPr>
          <w:rFonts w:ascii="Times New Roman" w:eastAsia="Times New Roman" w:hAnsi="Times New Roman" w:cs="Times New Roman"/>
          <w:lang w:eastAsia="ru-RU"/>
        </w:rPr>
      </w:pPr>
      <w:r w:rsidRPr="008E372A">
        <w:rPr>
          <w:rFonts w:ascii="Times New Roman" w:eastAsia="Times New Roman" w:hAnsi="Times New Roman" w:cs="Times New Roman"/>
          <w:lang w:eastAsia="ru-RU"/>
        </w:rPr>
        <w:t>о</w:t>
      </w:r>
      <w:r w:rsidRPr="008E372A">
        <w:rPr>
          <w:rFonts w:ascii="Times New Roman" w:eastAsia="Times New Roman" w:hAnsi="Times New Roman" w:cs="Times New Roman"/>
          <w:spacing w:val="-8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профессионально</w:t>
      </w:r>
      <w:r w:rsidRPr="008E372A">
        <w:rPr>
          <w:rFonts w:ascii="Times New Roman" w:eastAsia="Times New Roman" w:hAnsi="Times New Roman" w:cs="Times New Roman"/>
          <w:spacing w:val="-8"/>
          <w:lang w:eastAsia="ru-RU"/>
        </w:rPr>
        <w:t> </w:t>
      </w:r>
      <w:proofErr w:type="gramStart"/>
      <w:r w:rsidRPr="008E372A">
        <w:rPr>
          <w:rFonts w:ascii="Times New Roman" w:eastAsia="Times New Roman" w:hAnsi="Times New Roman" w:cs="Times New Roman"/>
          <w:lang w:eastAsia="ru-RU"/>
        </w:rPr>
        <w:t>значимых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E372A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качествах</w:t>
      </w:r>
      <w:proofErr w:type="gramEnd"/>
      <w:r w:rsidRPr="008E372A">
        <w:rPr>
          <w:rFonts w:ascii="Times New Roman" w:eastAsia="Times New Roman" w:hAnsi="Times New Roman" w:cs="Times New Roman"/>
          <w:lang w:eastAsia="ru-RU"/>
        </w:rPr>
        <w:t>;</w:t>
      </w:r>
    </w:p>
    <w:p w:rsidR="00D51DAC" w:rsidRPr="008E372A" w:rsidRDefault="00D51DAC" w:rsidP="00D51DAC">
      <w:pPr>
        <w:numPr>
          <w:ilvl w:val="0"/>
          <w:numId w:val="7"/>
        </w:numPr>
        <w:shd w:val="clear" w:color="auto" w:fill="FFFFFF"/>
        <w:suppressAutoHyphens w:val="0"/>
        <w:spacing w:after="0" w:line="240" w:lineRule="auto"/>
        <w:ind w:left="0" w:right="641" w:firstLine="0"/>
        <w:rPr>
          <w:rFonts w:ascii="Times New Roman" w:eastAsia="Times New Roman" w:hAnsi="Times New Roman" w:cs="Times New Roman"/>
          <w:lang w:eastAsia="ru-RU"/>
        </w:rPr>
      </w:pPr>
      <w:r w:rsidRPr="008E372A">
        <w:rPr>
          <w:rFonts w:ascii="Times New Roman" w:eastAsia="Times New Roman" w:hAnsi="Times New Roman" w:cs="Times New Roman"/>
          <w:lang w:eastAsia="ru-RU"/>
        </w:rPr>
        <w:t>о тех качествах, которые надо</w:t>
      </w:r>
      <w:r w:rsidRPr="008E372A">
        <w:rPr>
          <w:rFonts w:ascii="Times New Roman" w:eastAsia="Times New Roman" w:hAnsi="Times New Roman" w:cs="Times New Roman"/>
          <w:spacing w:val="2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компенсировать</w:t>
      </w:r>
      <w:r w:rsidRPr="008E372A">
        <w:rPr>
          <w:rFonts w:ascii="Times New Roman" w:eastAsia="Times New Roman" w:hAnsi="Times New Roman" w:cs="Times New Roman"/>
          <w:spacing w:val="-6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или</w:t>
      </w:r>
      <w:r w:rsidRPr="008E372A">
        <w:rPr>
          <w:rFonts w:ascii="Times New Roman" w:eastAsia="Times New Roman" w:hAnsi="Times New Roman" w:cs="Times New Roman"/>
          <w:spacing w:val="-4"/>
          <w:lang w:eastAsia="ru-RU"/>
        </w:rPr>
        <w:t> </w:t>
      </w:r>
      <w:r w:rsidRPr="008E372A">
        <w:rPr>
          <w:rFonts w:ascii="Times New Roman" w:eastAsia="Times New Roman" w:hAnsi="Times New Roman" w:cs="Times New Roman"/>
          <w:lang w:eastAsia="ru-RU"/>
        </w:rPr>
        <w:t>преодолевать;</w:t>
      </w:r>
    </w:p>
    <w:p w:rsidR="00D51DAC" w:rsidRPr="008E372A" w:rsidRDefault="00D51DAC" w:rsidP="00D51DAC">
      <w:pPr>
        <w:numPr>
          <w:ilvl w:val="0"/>
          <w:numId w:val="7"/>
        </w:numPr>
        <w:shd w:val="clear" w:color="auto" w:fill="FFFFFF"/>
        <w:suppressAutoHyphens w:val="0"/>
        <w:spacing w:after="0" w:line="240" w:lineRule="auto"/>
        <w:ind w:left="0" w:right="947" w:firstLine="0"/>
        <w:rPr>
          <w:rFonts w:ascii="Times New Roman" w:eastAsia="Times New Roman" w:hAnsi="Times New Roman" w:cs="Times New Roman"/>
          <w:lang w:eastAsia="ru-RU"/>
        </w:rPr>
      </w:pPr>
      <w:r w:rsidRPr="008E372A">
        <w:rPr>
          <w:rFonts w:ascii="Times New Roman" w:eastAsia="Times New Roman" w:hAnsi="Times New Roman" w:cs="Times New Roman"/>
          <w:lang w:eastAsia="ru-RU"/>
        </w:rPr>
        <w:t>о своих наиболее действенных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E372A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>
        <w:rPr>
          <w:rFonts w:ascii="Times New Roman" w:eastAsia="Times New Roman" w:hAnsi="Times New Roman" w:cs="Times New Roman"/>
          <w:spacing w:val="-58"/>
          <w:lang w:eastAsia="ru-RU"/>
        </w:rPr>
        <w:t xml:space="preserve">    </w:t>
      </w:r>
      <w:r w:rsidRPr="008E372A">
        <w:rPr>
          <w:rFonts w:ascii="Times New Roman" w:eastAsia="Times New Roman" w:hAnsi="Times New Roman" w:cs="Times New Roman"/>
          <w:lang w:eastAsia="ru-RU"/>
        </w:rPr>
        <w:t>мотивах;</w:t>
      </w:r>
    </w:p>
    <w:p w:rsidR="00D51DAC" w:rsidRDefault="00D51DAC" w:rsidP="00D51DAC">
      <w:pPr>
        <w:numPr>
          <w:ilvl w:val="0"/>
          <w:numId w:val="7"/>
        </w:numPr>
        <w:shd w:val="clear" w:color="auto" w:fill="FFFFFF"/>
        <w:suppressAutoHyphens w:val="0"/>
        <w:spacing w:after="0" w:line="240" w:lineRule="auto"/>
        <w:ind w:left="0" w:right="839" w:firstLine="0"/>
        <w:rPr>
          <w:rFonts w:ascii="Times New Roman" w:eastAsia="Times New Roman" w:hAnsi="Times New Roman" w:cs="Times New Roman"/>
          <w:lang w:eastAsia="ru-RU"/>
        </w:rPr>
      </w:pPr>
      <w:r w:rsidRPr="008E372A">
        <w:rPr>
          <w:rFonts w:ascii="Times New Roman" w:eastAsia="Times New Roman" w:hAnsi="Times New Roman" w:cs="Times New Roman"/>
          <w:lang w:eastAsia="ru-RU"/>
        </w:rPr>
        <w:t>о желаемой социально-бытовой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E372A">
        <w:rPr>
          <w:rFonts w:ascii="Times New Roman" w:eastAsia="Times New Roman" w:hAnsi="Times New Roman" w:cs="Times New Roman"/>
          <w:spacing w:val="-58"/>
          <w:lang w:eastAsia="ru-RU"/>
        </w:rPr>
        <w:t> </w:t>
      </w:r>
      <w:r>
        <w:rPr>
          <w:rFonts w:ascii="Times New Roman" w:eastAsia="Times New Roman" w:hAnsi="Times New Roman" w:cs="Times New Roman"/>
          <w:spacing w:val="-58"/>
          <w:lang w:eastAsia="ru-RU"/>
        </w:rPr>
        <w:t xml:space="preserve">    </w:t>
      </w:r>
      <w:r w:rsidRPr="008E372A">
        <w:rPr>
          <w:rFonts w:ascii="Times New Roman" w:eastAsia="Times New Roman" w:hAnsi="Times New Roman" w:cs="Times New Roman"/>
          <w:lang w:eastAsia="ru-RU"/>
        </w:rPr>
        <w:t>ситуации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D51DAC" w:rsidRPr="00683549" w:rsidRDefault="00D51DAC" w:rsidP="00D51DAC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83549">
        <w:rPr>
          <w:rFonts w:ascii="Times New Roman" w:hAnsi="Times New Roman" w:cs="Times New Roman"/>
          <w:shd w:val="clear" w:color="auto" w:fill="FFFFFF"/>
        </w:rPr>
        <w:t>Знания о соответствии сделанного</w:t>
      </w:r>
      <w:r w:rsidRPr="00683549">
        <w:rPr>
          <w:rFonts w:ascii="Times New Roman" w:hAnsi="Times New Roman" w:cs="Times New Roman"/>
          <w:spacing w:val="2"/>
          <w:shd w:val="clear" w:color="auto" w:fill="FFFFFF"/>
        </w:rPr>
        <w:t> </w:t>
      </w:r>
      <w:r w:rsidRPr="00683549">
        <w:rPr>
          <w:rFonts w:ascii="Times New Roman" w:hAnsi="Times New Roman" w:cs="Times New Roman"/>
          <w:shd w:val="clear" w:color="auto" w:fill="FFFFFF"/>
        </w:rPr>
        <w:t>выбора нормам и основным принципам</w:t>
      </w:r>
      <w:r w:rsidRPr="00683549">
        <w:rPr>
          <w:rFonts w:ascii="Times New Roman" w:hAnsi="Times New Roman" w:cs="Times New Roman"/>
          <w:spacing w:val="-58"/>
          <w:shd w:val="clear" w:color="auto" w:fill="FFFFFF"/>
        </w:rPr>
        <w:t> </w:t>
      </w:r>
      <w:r w:rsidRPr="00683549">
        <w:rPr>
          <w:rFonts w:ascii="Times New Roman" w:hAnsi="Times New Roman" w:cs="Times New Roman"/>
          <w:shd w:val="clear" w:color="auto" w:fill="FFFFFF"/>
        </w:rPr>
        <w:t>решения</w:t>
      </w:r>
      <w:r w:rsidRPr="00683549">
        <w:rPr>
          <w:rFonts w:ascii="Times New Roman" w:hAnsi="Times New Roman" w:cs="Times New Roman"/>
          <w:spacing w:val="-2"/>
          <w:shd w:val="clear" w:color="auto" w:fill="FFFFFF"/>
        </w:rPr>
        <w:t> </w:t>
      </w:r>
      <w:r w:rsidRPr="00683549">
        <w:rPr>
          <w:rFonts w:ascii="Times New Roman" w:hAnsi="Times New Roman" w:cs="Times New Roman"/>
          <w:shd w:val="clear" w:color="auto" w:fill="FFFFFF"/>
        </w:rPr>
        <w:t>задачи о выборе</w:t>
      </w:r>
      <w:r w:rsidRPr="00683549">
        <w:rPr>
          <w:rFonts w:ascii="Times New Roman" w:hAnsi="Times New Roman" w:cs="Times New Roman"/>
          <w:spacing w:val="-2"/>
          <w:shd w:val="clear" w:color="auto" w:fill="FFFFFF"/>
        </w:rPr>
        <w:t> </w:t>
      </w:r>
      <w:r w:rsidRPr="00683549">
        <w:rPr>
          <w:rFonts w:ascii="Times New Roman" w:hAnsi="Times New Roman" w:cs="Times New Roman"/>
          <w:shd w:val="clear" w:color="auto" w:fill="FFFFFF"/>
        </w:rPr>
        <w:t>профессии.</w:t>
      </w:r>
    </w:p>
    <w:p w:rsidR="00D51DAC" w:rsidRPr="00E12527" w:rsidRDefault="00D51DAC" w:rsidP="00D51DAC">
      <w:pPr>
        <w:shd w:val="clear" w:color="auto" w:fill="FFFFFF"/>
        <w:suppressAutoHyphens w:val="0"/>
        <w:spacing w:after="0" w:line="240" w:lineRule="auto"/>
        <w:ind w:right="771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1DAC" w:rsidRPr="00E30E4C" w:rsidRDefault="00D51DAC" w:rsidP="00D51DAC">
      <w:pPr>
        <w:pStyle w:val="western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z w:val="22"/>
          <w:szCs w:val="22"/>
        </w:rPr>
      </w:pPr>
    </w:p>
    <w:p w:rsidR="008C4F19" w:rsidRDefault="008C4F19"/>
    <w:sectPr w:rsidR="008C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</w:lvl>
  </w:abstractNum>
  <w:abstractNum w:abstractNumId="1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</w:lvl>
  </w:abstractNum>
  <w:abstractNum w:abstractNumId="2">
    <w:nsid w:val="0E7F530A"/>
    <w:multiLevelType w:val="multilevel"/>
    <w:tmpl w:val="CF86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77D51"/>
    <w:multiLevelType w:val="multilevel"/>
    <w:tmpl w:val="A46C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3F3EBE"/>
    <w:multiLevelType w:val="multilevel"/>
    <w:tmpl w:val="95F2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04AE1"/>
    <w:multiLevelType w:val="multilevel"/>
    <w:tmpl w:val="9C5CF8DC"/>
    <w:lvl w:ilvl="0">
      <w:numFmt w:val="bullet"/>
      <w:lvlText w:val=""/>
      <w:lvlJc w:val="left"/>
      <w:pPr>
        <w:tabs>
          <w:tab w:val="num" w:pos="708"/>
        </w:tabs>
        <w:ind w:left="810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708"/>
        </w:tabs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708"/>
        </w:tabs>
        <w:ind w:left="2701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708"/>
        </w:tabs>
        <w:ind w:left="3647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708"/>
        </w:tabs>
        <w:ind w:left="4594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708"/>
        </w:tabs>
        <w:ind w:left="5541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708"/>
        </w:tabs>
        <w:ind w:left="648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708"/>
        </w:tabs>
        <w:ind w:left="7434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708"/>
        </w:tabs>
        <w:ind w:left="8381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64863910"/>
    <w:multiLevelType w:val="multilevel"/>
    <w:tmpl w:val="C0D05FC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7">
    <w:nsid w:val="745A6375"/>
    <w:multiLevelType w:val="multilevel"/>
    <w:tmpl w:val="AAAC31AA"/>
    <w:lvl w:ilvl="0">
      <w:start w:val="1"/>
      <w:numFmt w:val="decimal"/>
      <w:lvlText w:val="%1)"/>
      <w:lvlJc w:val="left"/>
      <w:pPr>
        <w:tabs>
          <w:tab w:val="num" w:pos="0"/>
        </w:tabs>
        <w:ind w:left="106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6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1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2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1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6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77F2469D"/>
    <w:multiLevelType w:val="hybridMultilevel"/>
    <w:tmpl w:val="FF26E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D30D3"/>
    <w:multiLevelType w:val="hybridMultilevel"/>
    <w:tmpl w:val="A21A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50B99"/>
    <w:multiLevelType w:val="multilevel"/>
    <w:tmpl w:val="59EA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6C"/>
    <w:rsid w:val="008C4F19"/>
    <w:rsid w:val="00925FF7"/>
    <w:rsid w:val="00D51DAC"/>
    <w:rsid w:val="00D8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1CFE2-20C6-4A2F-9863-0997EB6EB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DAC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DAC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D51DAC"/>
    <w:pPr>
      <w:ind w:left="720"/>
      <w:contextualSpacing/>
    </w:pPr>
  </w:style>
  <w:style w:type="paragraph" w:styleId="a6">
    <w:name w:val="Normal (Web)"/>
    <w:basedOn w:val="a"/>
    <w:uiPriority w:val="99"/>
    <w:unhideWhenUsed/>
    <w:qFormat/>
    <w:rsid w:val="00D51DA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D51DAC"/>
    <w:pPr>
      <w:suppressAutoHyphens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D51DAC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D51DAC"/>
    <w:rPr>
      <w:b/>
      <w:bCs/>
    </w:rPr>
  </w:style>
  <w:style w:type="paragraph" w:customStyle="1" w:styleId="western">
    <w:name w:val="western"/>
    <w:basedOn w:val="a"/>
    <w:rsid w:val="00D51D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qFormat/>
    <w:locked/>
    <w:rsid w:val="00D5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ennadij007@list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1230</Words>
  <Characters>7012</Characters>
  <Application>Microsoft Office Word</Application>
  <DocSecurity>0</DocSecurity>
  <Lines>58</Lines>
  <Paragraphs>16</Paragraphs>
  <ScaleCrop>false</ScaleCrop>
  <Company/>
  <LinksUpToDate>false</LinksUpToDate>
  <CharactersWithSpaces>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2025-02-11T08:02:00Z</dcterms:created>
  <dcterms:modified xsi:type="dcterms:W3CDTF">2025-02-12T05:51:00Z</dcterms:modified>
</cp:coreProperties>
</file>